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A3" w:rsidRPr="001750A3" w:rsidRDefault="00370C1C" w:rsidP="008473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876211" w:rsidRPr="001750A3">
        <w:rPr>
          <w:rFonts w:ascii="Arial" w:hAnsi="Arial" w:cs="Arial"/>
          <w:b/>
          <w:sz w:val="28"/>
          <w:szCs w:val="28"/>
        </w:rPr>
        <w:t>Cri</w:t>
      </w:r>
      <w:r w:rsidR="00A23B92" w:rsidRPr="001750A3">
        <w:rPr>
          <w:rFonts w:ascii="Arial" w:hAnsi="Arial" w:cs="Arial"/>
          <w:b/>
          <w:sz w:val="28"/>
          <w:szCs w:val="28"/>
        </w:rPr>
        <w:t xml:space="preserve">tical Component List </w:t>
      </w:r>
    </w:p>
    <w:p w:rsidR="00847383" w:rsidRPr="001750A3" w:rsidRDefault="00876211" w:rsidP="00847383">
      <w:pPr>
        <w:jc w:val="center"/>
        <w:rPr>
          <w:rFonts w:ascii="Arial" w:hAnsi="Arial" w:cs="Arial"/>
          <w:b/>
          <w:sz w:val="40"/>
          <w:szCs w:val="40"/>
        </w:rPr>
      </w:pPr>
      <w:r w:rsidRPr="00790E81">
        <w:rPr>
          <w:rFonts w:ascii="Arial" w:hAnsi="Arial" w:cs="Arial"/>
          <w:b/>
          <w:sz w:val="36"/>
          <w:szCs w:val="36"/>
        </w:rPr>
        <w:t>Printer</w:t>
      </w:r>
      <w:r w:rsidR="007D1352" w:rsidRPr="00790E81">
        <w:rPr>
          <w:rFonts w:ascii="Arial" w:hAnsi="Arial" w:cs="Arial"/>
          <w:b/>
          <w:sz w:val="36"/>
          <w:szCs w:val="36"/>
        </w:rPr>
        <w:t xml:space="preserve"> / Plotter</w:t>
      </w:r>
      <w:r w:rsidR="00790E81" w:rsidRPr="00790E81">
        <w:rPr>
          <w:rFonts w:ascii="Arial" w:hAnsi="Arial" w:cs="Arial"/>
          <w:b/>
          <w:sz w:val="36"/>
          <w:szCs w:val="36"/>
        </w:rPr>
        <w:t xml:space="preserve"> (IS 13252 Part-1</w:t>
      </w:r>
      <w:r w:rsidR="00790E81" w:rsidRPr="00790E81">
        <w:rPr>
          <w:rFonts w:ascii="Arial" w:hAnsi="Arial" w:cs="Arial"/>
          <w:b/>
          <w:sz w:val="40"/>
          <w:szCs w:val="40"/>
        </w:rPr>
        <w:t>)</w:t>
      </w:r>
    </w:p>
    <w:tbl>
      <w:tblPr>
        <w:tblpPr w:leftFromText="180" w:rightFromText="180" w:horzAnchor="margin" w:tblpY="1290"/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64"/>
        <w:gridCol w:w="1607"/>
        <w:gridCol w:w="1606"/>
        <w:gridCol w:w="1607"/>
        <w:gridCol w:w="1606"/>
        <w:gridCol w:w="1607"/>
      </w:tblGrid>
      <w:tr w:rsidR="00876211" w:rsidRPr="00A859DE" w:rsidTr="00876211">
        <w:trPr>
          <w:cantSplit/>
        </w:trPr>
        <w:tc>
          <w:tcPr>
            <w:tcW w:w="9597" w:type="dxa"/>
            <w:gridSpan w:val="6"/>
          </w:tcPr>
          <w:p w:rsidR="00876211" w:rsidRDefault="00876211" w:rsidP="00847383">
            <w:pPr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847383" w:rsidRPr="00A859DE" w:rsidRDefault="00847383" w:rsidP="00847383">
            <w:pPr>
              <w:rPr>
                <w:rFonts w:ascii="Arial" w:hAnsi="Arial" w:cs="Arial"/>
                <w:noProof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Object/part No.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Technical data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Stan</w:t>
            </w:r>
            <w:r w:rsidRPr="00A859DE">
              <w:rPr>
                <w:rFonts w:ascii="Arial" w:hAnsi="Arial" w:cs="Arial"/>
                <w:noProof/>
              </w:rPr>
              <w:softHyphen/>
              <w:t>dard (Edition / year)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1285" w:rsidRPr="00A859DE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  <w:r w:rsidRPr="00A859DE">
              <w:rPr>
                <w:rFonts w:ascii="Arial" w:hAnsi="Arial" w:cs="Arial"/>
                <w:noProof/>
              </w:rPr>
              <w:t>Mark(s) of conformity</w:t>
            </w:r>
            <w:r w:rsidRPr="00A859DE">
              <w:rPr>
                <w:rFonts w:ascii="Arial" w:hAnsi="Arial" w:cs="Arial"/>
                <w:noProof/>
                <w:vertAlign w:val="superscript"/>
              </w:rPr>
              <w:t>1</w:t>
            </w:r>
            <w:r w:rsidRPr="00A859DE">
              <w:rPr>
                <w:rFonts w:ascii="Arial" w:hAnsi="Arial" w:cs="Arial"/>
                <w:noProof/>
              </w:rPr>
              <w:t>)</w:t>
            </w: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83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Enclosure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Default="00481285" w:rsidP="00847383">
            <w:pPr>
              <w:rPr>
                <w:spacing w:val="-2"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Window/Doors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Default="00481285" w:rsidP="00847383">
            <w:pPr>
              <w:rPr>
                <w:spacing w:val="-2"/>
              </w:rPr>
            </w:pPr>
          </w:p>
        </w:tc>
      </w:tr>
      <w:tr w:rsidR="00481285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481285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B66913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285" w:rsidRPr="00D71FE1" w:rsidRDefault="00481285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E55C9F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E55C9F">
              <w:rPr>
                <w:rFonts w:ascii="Arial" w:hAnsi="Arial" w:cs="Arial"/>
                <w:b/>
                <w:noProof/>
              </w:rPr>
              <w:t>Print Head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SMPS / Power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Supply 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SMPS / Power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Supply 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PCBs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PCBs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lastRenderedPageBreak/>
              <w:t>Primary Connectors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Connectors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internal wires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internal wires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PTC device for USB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 xml:space="preserve">Interlock Switchs </w:t>
            </w:r>
          </w:p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Fuse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Primary Fuse holder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FF" w:rsidRDefault="004305F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  <w:p w:rsidR="00E55C9F" w:rsidRPr="004305FF" w:rsidRDefault="00E55C9F" w:rsidP="004305FF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lastRenderedPageBreak/>
              <w:t>Secondary Fuse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Secondary Fuse holder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Battery**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282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** Battery protection circuit is requried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Controller PCB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HDD 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Mother Board (If any)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DC F</w:t>
            </w:r>
            <w:bookmarkStart w:id="0" w:name="_GoBack"/>
            <w:bookmarkEnd w:id="0"/>
            <w:r w:rsidRPr="00481285">
              <w:rPr>
                <w:rFonts w:ascii="Arial" w:hAnsi="Arial" w:cs="Arial"/>
                <w:b/>
                <w:noProof/>
              </w:rPr>
              <w:t>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DC Motors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lastRenderedPageBreak/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b/>
                <w:noProof/>
              </w:rPr>
              <w:t>Vacuum Fan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b/>
                <w:noProof/>
              </w:rPr>
            </w:pPr>
            <w:r w:rsidRPr="00481285">
              <w:rPr>
                <w:rFonts w:ascii="Arial" w:hAnsi="Arial" w:cs="Arial"/>
                <w:noProof/>
              </w:rPr>
              <w:t>Alternate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327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 w:rsidRPr="00481285">
              <w:rPr>
                <w:b/>
                <w:noProof/>
              </w:rPr>
              <w:t>Power Supply Cord set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Cord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Plug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Connector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95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rPr>
                <w:rFonts w:ascii="Arial" w:hAnsi="Arial" w:cs="Arial"/>
                <w:noProof/>
              </w:rPr>
            </w:pPr>
            <w:r w:rsidRPr="00481285">
              <w:rPr>
                <w:b/>
                <w:noProof/>
              </w:rPr>
              <w:t>Power Supply Cord set</w:t>
            </w:r>
            <w:r>
              <w:rPr>
                <w:b/>
                <w:noProof/>
              </w:rPr>
              <w:t xml:space="preserve"> (Alternate )</w:t>
            </w: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Cord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Plug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  <w:tr w:rsidR="00E55C9F" w:rsidRPr="00A859DE" w:rsidTr="0087621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777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481285" w:rsidRDefault="00E55C9F" w:rsidP="00847383">
            <w:pPr>
              <w:tabs>
                <w:tab w:val="right" w:leader="dot" w:pos="4435"/>
              </w:tabs>
              <w:rPr>
                <w:b/>
                <w:noProof/>
              </w:rPr>
            </w:pPr>
            <w:r w:rsidRPr="00481285">
              <w:rPr>
                <w:b/>
                <w:noProof/>
              </w:rPr>
              <w:t>Connector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B66913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Pr="00D71FE1" w:rsidRDefault="00E55C9F" w:rsidP="0084738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C9F" w:rsidRDefault="00E55C9F" w:rsidP="00847383">
            <w:pPr>
              <w:rPr>
                <w:spacing w:val="-2"/>
              </w:rPr>
            </w:pPr>
          </w:p>
        </w:tc>
      </w:tr>
    </w:tbl>
    <w:p w:rsidR="00481285" w:rsidRDefault="00481285" w:rsidP="00847383"/>
    <w:p w:rsidR="00595470" w:rsidRDefault="00595470" w:rsidP="005954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071CFD">
        <w:rPr>
          <w:rFonts w:asciiTheme="minorHAnsi" w:hAnsiTheme="minorHAnsi"/>
          <w:sz w:val="24"/>
          <w:szCs w:val="24"/>
        </w:rPr>
        <w:t xml:space="preserve"> </w:t>
      </w:r>
      <w:r w:rsidR="00F25BFF" w:rsidRPr="007C3D22">
        <w:rPr>
          <w:rFonts w:ascii="Arial" w:hAnsi="Arial" w:cs="Arial"/>
          <w:sz w:val="14"/>
        </w:rPr>
        <w:t>(One sample for every lead model)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BF23C7">
        <w:rPr>
          <w:rFonts w:ascii="Arial" w:hAnsi="Arial" w:cs="Arial"/>
          <w:sz w:val="14"/>
        </w:rPr>
        <w:t>[Final list will be subject to physical verification of sample</w:t>
      </w:r>
      <w:r w:rsidR="00BF23C7" w:rsidRPr="00F91810">
        <w:rPr>
          <w:rFonts w:ascii="Arial" w:hAnsi="Arial" w:cs="Arial"/>
          <w:sz w:val="14"/>
        </w:rPr>
        <w:t>]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595470" w:rsidRDefault="00595470" w:rsidP="00595470">
      <w:pPr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595470" w:rsidRDefault="00595470" w:rsidP="0059547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8400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586B3B">
        <w:rPr>
          <w:rFonts w:ascii="Calibri" w:hAnsi="Calibri"/>
          <w:sz w:val="24"/>
        </w:rPr>
        <w:t xml:space="preserve"> </w:t>
      </w:r>
      <w:r w:rsidR="00586B3B" w:rsidRPr="00F91810">
        <w:rPr>
          <w:rFonts w:ascii="Arial" w:hAnsi="Arial" w:cs="Arial"/>
          <w:sz w:val="14"/>
        </w:rPr>
        <w:t>[Skip it if you have given it for any previous model]</w:t>
      </w:r>
    </w:p>
    <w:p w:rsidR="00595470" w:rsidRPr="00C031D6" w:rsidRDefault="00595470" w:rsidP="005954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8400F">
        <w:rPr>
          <w:rFonts w:ascii="Calibri" w:hAnsi="Calibri"/>
          <w:sz w:val="24"/>
        </w:rPr>
        <w:t xml:space="preserve"> (Copy)</w:t>
      </w:r>
      <w:r w:rsidR="00D0053F">
        <w:rPr>
          <w:rFonts w:ascii="Calibri" w:hAnsi="Calibri"/>
          <w:sz w:val="24"/>
        </w:rPr>
        <w:t xml:space="preserve"> </w:t>
      </w:r>
      <w:r w:rsidR="00D0053F" w:rsidRPr="00F91810">
        <w:rPr>
          <w:rFonts w:ascii="Arial" w:hAnsi="Arial" w:cs="Arial"/>
          <w:sz w:val="14"/>
        </w:rPr>
        <w:t>[Skip it if you have given it for any previous model]</w:t>
      </w:r>
      <w:r w:rsidR="006E77C8">
        <w:rPr>
          <w:rFonts w:ascii="Calibri" w:hAnsi="Calibri"/>
          <w:sz w:val="24"/>
        </w:rPr>
        <w:t xml:space="preserve"> </w:t>
      </w:r>
    </w:p>
    <w:p w:rsidR="00595470" w:rsidRPr="00C031D6" w:rsidRDefault="00595470" w:rsidP="005954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p w:rsidR="00595470" w:rsidRDefault="00595470" w:rsidP="00847383"/>
    <w:sectPr w:rsidR="00595470" w:rsidSect="007055E2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01" w:rsidRDefault="00245E01" w:rsidP="00876211">
      <w:r>
        <w:separator/>
      </w:r>
    </w:p>
  </w:endnote>
  <w:endnote w:type="continuationSeparator" w:id="1">
    <w:p w:rsidR="00245E01" w:rsidRDefault="00245E01" w:rsidP="0087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4C" w:rsidRDefault="00B1414C" w:rsidP="00B1414C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</w:t>
    </w:r>
    <w:r w:rsidR="00C82793">
      <w:rPr>
        <w:rFonts w:ascii="Calibri" w:hAnsi="Calibri"/>
        <w:sz w:val="22"/>
        <w:szCs w:val="22"/>
      </w:rPr>
      <w:t>Absoluteveritas</w:t>
    </w:r>
    <w:r w:rsidR="00D674C9">
      <w:rPr>
        <w:rFonts w:ascii="Calibri" w:hAnsi="Calibri"/>
        <w:sz w:val="22"/>
        <w:szCs w:val="22"/>
      </w:rPr>
      <w:t>.com</w:t>
    </w:r>
    <w:r w:rsidR="001750A3">
      <w:rPr>
        <w:rFonts w:ascii="Calibri" w:hAnsi="Calibri"/>
        <w:sz w:val="22"/>
        <w:szCs w:val="22"/>
      </w:rPr>
      <w:t>/download</w:t>
    </w:r>
  </w:p>
  <w:p w:rsidR="007055E2" w:rsidRDefault="007055E2">
    <w:pPr>
      <w:pStyle w:val="Footer"/>
    </w:pPr>
  </w:p>
  <w:p w:rsidR="007055E2" w:rsidRDefault="007055E2">
    <w:pPr>
      <w:pStyle w:val="Footer"/>
    </w:pPr>
  </w:p>
  <w:p w:rsidR="007055E2" w:rsidRDefault="00705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01" w:rsidRDefault="00245E01" w:rsidP="00876211">
      <w:r>
        <w:separator/>
      </w:r>
    </w:p>
  </w:footnote>
  <w:footnote w:type="continuationSeparator" w:id="1">
    <w:p w:rsidR="00245E01" w:rsidRDefault="00245E01" w:rsidP="0087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11" w:rsidRPr="00AA5203" w:rsidRDefault="00876211" w:rsidP="00876211">
    <w:pPr>
      <w:jc w:val="center"/>
      <w:rPr>
        <w:rFonts w:ascii="Arial" w:hAnsi="Arial" w:cs="Arial"/>
        <w:b/>
        <w:sz w:val="24"/>
        <w:szCs w:val="24"/>
        <w:u w:val="single"/>
      </w:rPr>
    </w:pPr>
    <w:r>
      <w:tab/>
    </w:r>
  </w:p>
  <w:p w:rsidR="00876211" w:rsidRDefault="00876211" w:rsidP="00876211">
    <w:pPr>
      <w:pStyle w:val="Header"/>
      <w:tabs>
        <w:tab w:val="clear" w:pos="4320"/>
        <w:tab w:val="clear" w:pos="8640"/>
        <w:tab w:val="left" w:pos="33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801F2"/>
    <w:rsid w:val="00071CFD"/>
    <w:rsid w:val="0008400F"/>
    <w:rsid w:val="000D0D44"/>
    <w:rsid w:val="00141881"/>
    <w:rsid w:val="001750A3"/>
    <w:rsid w:val="001867AA"/>
    <w:rsid w:val="00194274"/>
    <w:rsid w:val="001A2C5C"/>
    <w:rsid w:val="00215066"/>
    <w:rsid w:val="00244EB3"/>
    <w:rsid w:val="00245E01"/>
    <w:rsid w:val="00251C5B"/>
    <w:rsid w:val="0028208A"/>
    <w:rsid w:val="00290F73"/>
    <w:rsid w:val="002F710C"/>
    <w:rsid w:val="00370C1C"/>
    <w:rsid w:val="00372CEE"/>
    <w:rsid w:val="00377047"/>
    <w:rsid w:val="00387E30"/>
    <w:rsid w:val="00391346"/>
    <w:rsid w:val="00392AFE"/>
    <w:rsid w:val="003965F5"/>
    <w:rsid w:val="003A5DDC"/>
    <w:rsid w:val="00411912"/>
    <w:rsid w:val="004305FF"/>
    <w:rsid w:val="00481285"/>
    <w:rsid w:val="004E67DD"/>
    <w:rsid w:val="00526906"/>
    <w:rsid w:val="00586B3B"/>
    <w:rsid w:val="00595470"/>
    <w:rsid w:val="005B062A"/>
    <w:rsid w:val="005B44EE"/>
    <w:rsid w:val="00695221"/>
    <w:rsid w:val="006958C7"/>
    <w:rsid w:val="006A7FB6"/>
    <w:rsid w:val="006C566E"/>
    <w:rsid w:val="006C730B"/>
    <w:rsid w:val="006D6F86"/>
    <w:rsid w:val="006E77C8"/>
    <w:rsid w:val="007055E2"/>
    <w:rsid w:val="00751907"/>
    <w:rsid w:val="00790E81"/>
    <w:rsid w:val="007D1352"/>
    <w:rsid w:val="007F7042"/>
    <w:rsid w:val="00825AA1"/>
    <w:rsid w:val="008421A9"/>
    <w:rsid w:val="00843314"/>
    <w:rsid w:val="00847383"/>
    <w:rsid w:val="00860B19"/>
    <w:rsid w:val="00876211"/>
    <w:rsid w:val="00883F98"/>
    <w:rsid w:val="008902B9"/>
    <w:rsid w:val="008B58FA"/>
    <w:rsid w:val="008C39C3"/>
    <w:rsid w:val="00907E19"/>
    <w:rsid w:val="0093409E"/>
    <w:rsid w:val="00946C39"/>
    <w:rsid w:val="00975843"/>
    <w:rsid w:val="009A633E"/>
    <w:rsid w:val="009D6773"/>
    <w:rsid w:val="00A23B92"/>
    <w:rsid w:val="00A333F8"/>
    <w:rsid w:val="00A612DC"/>
    <w:rsid w:val="00AE0ACF"/>
    <w:rsid w:val="00B1414C"/>
    <w:rsid w:val="00B82A9A"/>
    <w:rsid w:val="00BD6D7C"/>
    <w:rsid w:val="00BE0F9F"/>
    <w:rsid w:val="00BE7A47"/>
    <w:rsid w:val="00BF23C7"/>
    <w:rsid w:val="00C82793"/>
    <w:rsid w:val="00C92243"/>
    <w:rsid w:val="00CB781D"/>
    <w:rsid w:val="00CE39E4"/>
    <w:rsid w:val="00CF19E1"/>
    <w:rsid w:val="00D0053F"/>
    <w:rsid w:val="00D019EC"/>
    <w:rsid w:val="00D22488"/>
    <w:rsid w:val="00D674C9"/>
    <w:rsid w:val="00D8209C"/>
    <w:rsid w:val="00DF1996"/>
    <w:rsid w:val="00E55C9F"/>
    <w:rsid w:val="00EE2E27"/>
    <w:rsid w:val="00EF3922"/>
    <w:rsid w:val="00F25BFF"/>
    <w:rsid w:val="00F801F2"/>
    <w:rsid w:val="00FA63A6"/>
    <w:rsid w:val="00FF175E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128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481285"/>
    <w:pPr>
      <w:widowControl/>
      <w:tabs>
        <w:tab w:val="center" w:pos="4320"/>
        <w:tab w:val="right" w:pos="8640"/>
      </w:tabs>
      <w:overflowPunct/>
      <w:autoSpaceDE/>
      <w:autoSpaceDN/>
      <w:adjustRightInd/>
      <w:spacing w:before="60" w:after="60"/>
      <w:textAlignment w:val="auto"/>
    </w:pPr>
    <w:rPr>
      <w:rFonts w:ascii="Arial" w:eastAsia="SimSun" w:hAnsi="Arial" w:cs="Times New Roman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481285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481285"/>
    <w:pPr>
      <w:tabs>
        <w:tab w:val="right" w:pos="9360"/>
      </w:tabs>
      <w:suppressAutoHyphens/>
    </w:pPr>
    <w:rPr>
      <w:lang w:val="en-US"/>
    </w:rPr>
  </w:style>
  <w:style w:type="paragraph" w:styleId="Footer">
    <w:name w:val="footer"/>
    <w:basedOn w:val="Normal"/>
    <w:link w:val="FooterChar"/>
    <w:unhideWhenUsed/>
    <w:rsid w:val="00876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211"/>
    <w:rPr>
      <w:rFonts w:ascii="Univers" w:eastAsia="Times New Roman" w:hAnsi="Univers" w:cs="Univers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vasanth.gn</dc:creator>
  <cp:lastModifiedBy>hp</cp:lastModifiedBy>
  <cp:revision>24</cp:revision>
  <dcterms:created xsi:type="dcterms:W3CDTF">2017-08-29T10:24:00Z</dcterms:created>
  <dcterms:modified xsi:type="dcterms:W3CDTF">2020-08-10T06:48:00Z</dcterms:modified>
</cp:coreProperties>
</file>